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AA" w:rsidRPr="00473CAA" w:rsidRDefault="00473CAA" w:rsidP="00473CAA">
      <w:pPr>
        <w:spacing w:before="100" w:beforeAutospacing="1" w:after="100" w:afterAutospacing="1" w:line="240" w:lineRule="auto"/>
        <w:outlineLvl w:val="2"/>
        <w:rPr>
          <w:rFonts w:ascii="Times New Roman" w:eastAsia="Times New Roman" w:hAnsi="Times New Roman" w:cs="Times New Roman"/>
          <w:b/>
          <w:bCs/>
          <w:sz w:val="27"/>
          <w:szCs w:val="27"/>
        </w:rPr>
      </w:pPr>
      <w:r w:rsidRPr="00473CAA">
        <w:rPr>
          <w:rFonts w:ascii="Times New Roman" w:eastAsia="Times New Roman" w:hAnsi="Times New Roman" w:cs="Times New Roman"/>
          <w:b/>
          <w:bCs/>
          <w:sz w:val="27"/>
          <w:szCs w:val="27"/>
        </w:rPr>
        <w:t>Exercise: Elmore Delay</w:t>
      </w:r>
    </w:p>
    <w:p w:rsidR="00473CAA" w:rsidRPr="00473CAA" w:rsidRDefault="00473CAA" w:rsidP="00473CAA">
      <w:pPr>
        <w:spacing w:before="100" w:beforeAutospacing="1" w:after="100" w:afterAutospacing="1" w:line="240" w:lineRule="auto"/>
        <w:rPr>
          <w:rFonts w:ascii="Times New Roman" w:eastAsia="Times New Roman" w:hAnsi="Times New Roman" w:cs="Times New Roman"/>
          <w:sz w:val="24"/>
          <w:szCs w:val="24"/>
        </w:rPr>
      </w:pPr>
      <w:r w:rsidRPr="00473CAA">
        <w:rPr>
          <w:rFonts w:ascii="Times New Roman" w:eastAsia="Times New Roman" w:hAnsi="Times New Roman" w:cs="Times New Roman"/>
          <w:sz w:val="24"/>
          <w:szCs w:val="24"/>
        </w:rPr>
        <w:t xml:space="preserve">Assume that the value of each capacitor is 1pF and the value of each resistance is 1kΩ. Use the Elmore Delay Model to calculate the propagation delay from the source ‘S’ to the destination ‘D’ in the wiring model given in Fig. 1. </w:t>
      </w:r>
    </w:p>
    <w:p w:rsidR="00473CAA" w:rsidRPr="00473CAA" w:rsidRDefault="00473CAA" w:rsidP="00473C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56660" cy="3505200"/>
            <wp:effectExtent l="19050" t="0" r="0" b="0"/>
            <wp:docPr id="1" name="Picture 0" descr="m11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1diagram.png"/>
                    <pic:cNvPicPr/>
                  </pic:nvPicPr>
                  <pic:blipFill>
                    <a:blip r:embed="rId4" cstate="print"/>
                    <a:stretch>
                      <a:fillRect/>
                    </a:stretch>
                  </pic:blipFill>
                  <pic:spPr>
                    <a:xfrm>
                      <a:off x="0" y="0"/>
                      <a:ext cx="3756660" cy="3505200"/>
                    </a:xfrm>
                    <a:prstGeom prst="rect">
                      <a:avLst/>
                    </a:prstGeom>
                  </pic:spPr>
                </pic:pic>
              </a:graphicData>
            </a:graphic>
          </wp:inline>
        </w:drawing>
      </w:r>
    </w:p>
    <w:p w:rsidR="008F3725" w:rsidRDefault="008F3725"/>
    <w:sectPr w:rsidR="008F3725" w:rsidSect="008F37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73CAA"/>
    <w:rsid w:val="00473CAA"/>
    <w:rsid w:val="008F3725"/>
    <w:rsid w:val="00C80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25"/>
  </w:style>
  <w:style w:type="paragraph" w:styleId="Heading3">
    <w:name w:val="heading 3"/>
    <w:basedOn w:val="Normal"/>
    <w:link w:val="Heading3Char"/>
    <w:uiPriority w:val="9"/>
    <w:qFormat/>
    <w:rsid w:val="00473C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3CAA"/>
    <w:rPr>
      <w:rFonts w:ascii="Times New Roman" w:eastAsia="Times New Roman" w:hAnsi="Times New Roman" w:cs="Times New Roman"/>
      <w:b/>
      <w:bCs/>
      <w:sz w:val="27"/>
      <w:szCs w:val="27"/>
    </w:rPr>
  </w:style>
  <w:style w:type="character" w:styleId="Strong">
    <w:name w:val="Strong"/>
    <w:basedOn w:val="DefaultParagraphFont"/>
    <w:uiPriority w:val="22"/>
    <w:qFormat/>
    <w:rsid w:val="00473CAA"/>
    <w:rPr>
      <w:b/>
      <w:bCs/>
    </w:rPr>
  </w:style>
  <w:style w:type="paragraph" w:styleId="NormalWeb">
    <w:name w:val="Normal (Web)"/>
    <w:basedOn w:val="Normal"/>
    <w:uiPriority w:val="99"/>
    <w:semiHidden/>
    <w:unhideWhenUsed/>
    <w:rsid w:val="00473C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9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Janusz</cp:lastModifiedBy>
  <cp:revision>1</cp:revision>
  <dcterms:created xsi:type="dcterms:W3CDTF">2017-01-11T00:03:00Z</dcterms:created>
  <dcterms:modified xsi:type="dcterms:W3CDTF">2017-01-11T00:05:00Z</dcterms:modified>
</cp:coreProperties>
</file>